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12">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630DB227" w:rsidR="00070CF7" w:rsidRPr="00E01A6D" w:rsidRDefault="00133B5A" w:rsidP="00070CF7">
      <w:pPr>
        <w:pStyle w:val="BookTitle1"/>
        <w:rPr>
          <w:sz w:val="72"/>
          <w:szCs w:val="72"/>
        </w:rPr>
      </w:pPr>
      <w:r w:rsidRPr="00E01A6D">
        <w:rPr>
          <w:sz w:val="72"/>
          <w:szCs w:val="72"/>
        </w:rPr>
        <w:t>Refreshed New Zealand Disability Strategy launched</w:t>
      </w:r>
    </w:p>
    <w:p w14:paraId="5CBB9D12" w14:textId="68C06C0F"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headerReference w:type="even" r:id="rId13"/>
          <w:headerReference w:type="default" r:id="rId14"/>
          <w:footerReference w:type="even" r:id="rId15"/>
          <w:footerReference w:type="default" r:id="rId16"/>
          <w:headerReference w:type="first" r:id="rId17"/>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r w:rsidR="00133B5A" w:rsidRPr="00133B5A">
        <w:t>Whaikaha</w:t>
      </w:r>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0EE24BAC" w:rsidR="00430378" w:rsidRPr="000F19A0" w:rsidRDefault="00430378" w:rsidP="00430378">
      <w:pPr>
        <w:pStyle w:val="Heading1"/>
      </w:pPr>
      <w:r>
        <w:lastRenderedPageBreak/>
        <w:t>Refreshed New Zealand Disability Strategy launched</w:t>
      </w:r>
    </w:p>
    <w:p w14:paraId="523FC0EC" w14:textId="77777777" w:rsidR="000F4287" w:rsidRPr="000F4287" w:rsidRDefault="000F4287" w:rsidP="000F4287">
      <w:r w:rsidRPr="000F4287">
        <w:t>A new five-year New Zealand Disability Strategy 2026-2030 was launched today by the Minister for Disability Issues, Louise Upston.</w:t>
      </w:r>
    </w:p>
    <w:p w14:paraId="72D8EC2E" w14:textId="00BABAEF" w:rsidR="000F4287" w:rsidRPr="000F4287" w:rsidRDefault="000F4287" w:rsidP="000F4287">
      <w:r w:rsidRPr="000F4287">
        <w:t>The strategy refresh and public consultation was led by the Ministry of Disabled People</w:t>
      </w:r>
      <w:r>
        <w:t>—</w:t>
      </w:r>
      <w:r w:rsidRPr="000F4287">
        <w:t>Whaikaha.</w:t>
      </w:r>
    </w:p>
    <w:p w14:paraId="06E9A7BC" w14:textId="77777777" w:rsidR="000F4287" w:rsidRPr="000F4287" w:rsidRDefault="000F4287" w:rsidP="000F4287">
      <w:r w:rsidRPr="000F4287">
        <w:t>The new strategy includes:</w:t>
      </w:r>
    </w:p>
    <w:p w14:paraId="4CD4970F" w14:textId="4A4603AC" w:rsidR="000F4287" w:rsidRPr="000F4287" w:rsidRDefault="000F4287" w:rsidP="000F4287">
      <w:pPr>
        <w:pStyle w:val="ListParagraph"/>
        <w:numPr>
          <w:ilvl w:val="0"/>
          <w:numId w:val="32"/>
        </w:numPr>
        <w:spacing w:before="0" w:after="120"/>
        <w:ind w:left="714" w:hanging="357"/>
        <w:rPr>
          <w:szCs w:val="36"/>
        </w:rPr>
      </w:pPr>
      <w:r w:rsidRPr="000F4287">
        <w:rPr>
          <w:szCs w:val="36"/>
        </w:rPr>
        <w:t>a vision and principles to set the direction for the strategy, and guide work across government for disabled people and tāngata whaikaha Māori</w:t>
      </w:r>
      <w:r w:rsidR="008119EA">
        <w:rPr>
          <w:szCs w:val="36"/>
        </w:rPr>
        <w:t>.</w:t>
      </w:r>
    </w:p>
    <w:p w14:paraId="12B40A65" w14:textId="77777777" w:rsidR="000F4287" w:rsidRPr="000F4287" w:rsidRDefault="000F4287" w:rsidP="000F4287">
      <w:pPr>
        <w:pStyle w:val="ListParagraph"/>
        <w:numPr>
          <w:ilvl w:val="0"/>
          <w:numId w:val="32"/>
        </w:numPr>
        <w:spacing w:before="0" w:after="120"/>
        <w:ind w:left="714" w:hanging="357"/>
        <w:rPr>
          <w:szCs w:val="36"/>
        </w:rPr>
      </w:pPr>
      <w:r w:rsidRPr="000F4287">
        <w:rPr>
          <w:szCs w:val="36"/>
        </w:rPr>
        <w:t>five priority outcome areas of education, employment, health, housing and justice. Each has a goal and a set of actions to support the goal.</w:t>
      </w:r>
    </w:p>
    <w:p w14:paraId="1FFF8668" w14:textId="77777777" w:rsidR="000F4287" w:rsidRPr="000F4287" w:rsidRDefault="000F4287" w:rsidP="000F4287">
      <w:pPr>
        <w:pStyle w:val="ListParagraph"/>
        <w:numPr>
          <w:ilvl w:val="0"/>
          <w:numId w:val="32"/>
        </w:numPr>
        <w:spacing w:before="0" w:after="120"/>
        <w:ind w:left="714" w:hanging="357"/>
        <w:rPr>
          <w:szCs w:val="36"/>
        </w:rPr>
      </w:pPr>
      <w:r w:rsidRPr="000F4287">
        <w:rPr>
          <w:szCs w:val="36"/>
        </w:rPr>
        <w:t>a monitoring approach to measure the government’s progress towards delivering the strategy.</w:t>
      </w:r>
    </w:p>
    <w:p w14:paraId="28D402B9" w14:textId="77777777" w:rsidR="000F4287" w:rsidRPr="000F4287" w:rsidRDefault="000F4287" w:rsidP="000F4287">
      <w:r w:rsidRPr="000F4287">
        <w:t>The strategy also notes the important foundations on which it has been built which are:</w:t>
      </w:r>
    </w:p>
    <w:p w14:paraId="68793CDC" w14:textId="77777777" w:rsidR="000F4287" w:rsidRPr="000F4287" w:rsidRDefault="000F4287" w:rsidP="000F4287">
      <w:pPr>
        <w:pStyle w:val="ListParagraph"/>
        <w:numPr>
          <w:ilvl w:val="0"/>
          <w:numId w:val="35"/>
        </w:numPr>
        <w:spacing w:before="0" w:after="120"/>
        <w:ind w:left="714" w:hanging="357"/>
      </w:pPr>
      <w:r w:rsidRPr="000F4287">
        <w:t>the Treaty of Waitangi | te Tiriti o Waitangi (the Treaty)</w:t>
      </w:r>
    </w:p>
    <w:p w14:paraId="0E20B2F8" w14:textId="14A16824" w:rsidR="00C8745E" w:rsidRDefault="000F4287" w:rsidP="000F4287">
      <w:pPr>
        <w:pStyle w:val="ListParagraph"/>
        <w:numPr>
          <w:ilvl w:val="0"/>
          <w:numId w:val="35"/>
        </w:numPr>
        <w:spacing w:before="0" w:after="120"/>
        <w:ind w:left="714" w:hanging="357"/>
      </w:pPr>
      <w:r w:rsidRPr="000F4287">
        <w:t>Enabling Good Lives (EGL)</w:t>
      </w:r>
    </w:p>
    <w:p w14:paraId="13829BD8" w14:textId="0E23F68D" w:rsidR="000F4287" w:rsidRPr="00C8745E" w:rsidRDefault="00C8745E" w:rsidP="00C8745E">
      <w:pPr>
        <w:spacing w:before="0" w:after="0" w:line="240" w:lineRule="auto"/>
        <w:rPr>
          <w:lang w:val="en-GB" w:eastAsia="en-GB"/>
        </w:rPr>
      </w:pPr>
      <w:r>
        <w:br w:type="page"/>
      </w:r>
    </w:p>
    <w:p w14:paraId="177E8EEA" w14:textId="0D9DD1CB" w:rsidR="000F4287" w:rsidRPr="000F4287" w:rsidRDefault="000F4287" w:rsidP="000F4287">
      <w:pPr>
        <w:pStyle w:val="ListParagraph"/>
        <w:numPr>
          <w:ilvl w:val="0"/>
          <w:numId w:val="35"/>
        </w:numPr>
        <w:spacing w:before="0" w:after="120"/>
        <w:ind w:left="714" w:hanging="357"/>
      </w:pPr>
      <w:r w:rsidRPr="000F4287">
        <w:lastRenderedPageBreak/>
        <w:t>the United Nations</w:t>
      </w:r>
      <w:r>
        <w:t xml:space="preserve"> </w:t>
      </w:r>
      <w:r w:rsidRPr="000F4287">
        <w:t xml:space="preserve">Convention on the Rights of Persons with Disabilities (UNCRPD) [document here: </w:t>
      </w:r>
      <w:hyperlink r:id="rId18">
        <w:r w:rsidRPr="000F4287">
          <w:rPr>
            <w:rStyle w:val="Hyperlink"/>
          </w:rPr>
          <w:t>http://www.un-documents.net/a61r106.htm</w:t>
        </w:r>
      </w:hyperlink>
      <w:r w:rsidRPr="000F4287">
        <w:t>],</w:t>
      </w:r>
      <w:r>
        <w:t xml:space="preserve"> </w:t>
      </w:r>
      <w:r w:rsidRPr="000F4287">
        <w:t>and other human rights commitments</w:t>
      </w:r>
    </w:p>
    <w:p w14:paraId="4FE7466C" w14:textId="77777777" w:rsidR="00D53630" w:rsidRDefault="000F4287" w:rsidP="000F4287">
      <w:r w:rsidRPr="000F4287">
        <w:t xml:space="preserve">Common threads, or ideas that run through the whole strategy are: </w:t>
      </w:r>
    </w:p>
    <w:p w14:paraId="6D3D7109" w14:textId="01BD22A8" w:rsidR="000F4287" w:rsidRPr="000F4287" w:rsidRDefault="000F4287" w:rsidP="00D53630">
      <w:pPr>
        <w:pStyle w:val="ListParagraph"/>
        <w:numPr>
          <w:ilvl w:val="0"/>
          <w:numId w:val="36"/>
        </w:numPr>
        <w:spacing w:before="0" w:after="120"/>
        <w:ind w:left="714" w:hanging="357"/>
      </w:pPr>
      <w:r w:rsidRPr="000F4287">
        <w:t>improved accessibility including in transport</w:t>
      </w:r>
    </w:p>
    <w:p w14:paraId="692651CA" w14:textId="77777777" w:rsidR="000F4287" w:rsidRPr="000F4287" w:rsidRDefault="000F4287" w:rsidP="000F4287">
      <w:pPr>
        <w:pStyle w:val="ListParagraph"/>
        <w:numPr>
          <w:ilvl w:val="0"/>
          <w:numId w:val="36"/>
        </w:numPr>
        <w:spacing w:before="0" w:after="120"/>
        <w:ind w:left="714" w:hanging="357"/>
      </w:pPr>
      <w:r w:rsidRPr="000F4287">
        <w:t>better, more consistent access to detailed data about disabled people</w:t>
      </w:r>
    </w:p>
    <w:p w14:paraId="7E1CA565" w14:textId="77777777" w:rsidR="000F4287" w:rsidRPr="000F4287" w:rsidRDefault="000F4287" w:rsidP="000F4287">
      <w:pPr>
        <w:pStyle w:val="ListParagraph"/>
        <w:numPr>
          <w:ilvl w:val="0"/>
          <w:numId w:val="36"/>
        </w:numPr>
        <w:spacing w:before="0" w:after="120"/>
        <w:ind w:left="714" w:hanging="357"/>
      </w:pPr>
      <w:r w:rsidRPr="000F4287">
        <w:t>people working in government to have a much better understanding of disability, and to commit to disabled people having access to services on an equal basis.</w:t>
      </w:r>
    </w:p>
    <w:p w14:paraId="2C020CED" w14:textId="77777777" w:rsidR="000F4287" w:rsidRDefault="000F4287" w:rsidP="000F4287">
      <w:pPr>
        <w:pStyle w:val="Heading2"/>
      </w:pPr>
      <w:r>
        <w:t>Next steps</w:t>
      </w:r>
    </w:p>
    <w:p w14:paraId="65B6B60A" w14:textId="77777777" w:rsidR="000F4287" w:rsidRPr="000F4287" w:rsidRDefault="000F4287" w:rsidP="000F4287">
      <w:r w:rsidRPr="000F4287">
        <w:t>Early next year, Whaikaha will work with relevant government agencies to develop an implementation plan to sequence and deliver the strategy’s actions. Agencies will provide progress updates and Whaikaha will report annually to Parliament.</w:t>
      </w:r>
    </w:p>
    <w:p w14:paraId="2D728496" w14:textId="77777777" w:rsidR="000F4287" w:rsidRPr="000F4287" w:rsidRDefault="000F4287" w:rsidP="000F4287">
      <w:r w:rsidRPr="000F4287">
        <w:t>Whaikaha will also develop a framework to measure the impact of the strategy on the lives of disabled people and tāngata whaikaha Māori. This information will be published on the Whaikaha website using interactive dashboards updated annually.</w:t>
      </w:r>
    </w:p>
    <w:p w14:paraId="1D553800" w14:textId="27C404AB" w:rsidR="000F4287" w:rsidRPr="000F4287" w:rsidRDefault="000F4287" w:rsidP="000F4287">
      <w:r w:rsidRPr="000F4287">
        <w:lastRenderedPageBreak/>
        <w:t>Find the New Zealand Disability Strategy and summaries on the Whaikaha website.</w:t>
      </w:r>
    </w:p>
    <w:p w14:paraId="695212BE" w14:textId="25F3D7DC" w:rsidR="000F4287" w:rsidRPr="000F4287" w:rsidRDefault="000F4287" w:rsidP="000F4287">
      <w:hyperlink r:id="rId19" w:tgtFrame="_blank" w:history="1">
        <w:r w:rsidRPr="000F4287">
          <w:rPr>
            <w:rStyle w:val="Hyperlink"/>
          </w:rPr>
          <w:t>https://www.whaikaha.govt.nz/about-us/our-work/new-zealand-disability-strategy-2026-2030</w:t>
        </w:r>
      </w:hyperlink>
      <w:r w:rsidRPr="000F4287">
        <w:t xml:space="preserve"> or short url: </w:t>
      </w:r>
      <w:hyperlink r:id="rId20" w:tgtFrame="_blank" w:history="1">
        <w:r w:rsidRPr="000F4287">
          <w:rPr>
            <w:rStyle w:val="Hyperlink"/>
          </w:rPr>
          <w:t>https://shorturl.at/CCvma</w:t>
        </w:r>
      </w:hyperlink>
    </w:p>
    <w:p w14:paraId="0CA5EC73" w14:textId="16ACCE31" w:rsidR="000F4287" w:rsidRPr="000F4287" w:rsidRDefault="000F4287" w:rsidP="000F4287">
      <w:r w:rsidRPr="000F4287">
        <w:t>The summaries of the strategy are available in alternate formats:</w:t>
      </w:r>
    </w:p>
    <w:p w14:paraId="546CC10E" w14:textId="4FA6BA4D" w:rsidR="000F4287" w:rsidRPr="000F4287" w:rsidRDefault="000F4287" w:rsidP="000F4287">
      <w:pPr>
        <w:pStyle w:val="ListParagraph"/>
        <w:numPr>
          <w:ilvl w:val="0"/>
          <w:numId w:val="37"/>
        </w:numPr>
        <w:spacing w:before="0" w:after="120"/>
        <w:ind w:left="714" w:hanging="357"/>
      </w:pPr>
      <w:r w:rsidRPr="000F4287">
        <w:t xml:space="preserve">For Audio, Braille, Easy Read and Large Print: </w:t>
      </w:r>
      <w:hyperlink r:id="rId21">
        <w:r w:rsidRPr="000F4287">
          <w:rPr>
            <w:rStyle w:val="Hyperlink"/>
          </w:rPr>
          <w:t>https://www.whaikaha.govt.nz/about-us/our-work/new-zealand-disability-strategy-2026-2030/new-zealand-disability-strategy-alternate-formats</w:t>
        </w:r>
      </w:hyperlink>
      <w:r w:rsidRPr="000F4287">
        <w:t xml:space="preserve"> or here: </w:t>
      </w:r>
      <w:hyperlink r:id="rId22">
        <w:r w:rsidRPr="000F4287">
          <w:rPr>
            <w:rStyle w:val="Hyperlink"/>
          </w:rPr>
          <w:t>https://shorturl.at/VDFhw</w:t>
        </w:r>
      </w:hyperlink>
    </w:p>
    <w:p w14:paraId="153392DD" w14:textId="6F65AC06" w:rsidR="00070CF7" w:rsidRPr="000F4287" w:rsidRDefault="000F4287" w:rsidP="000F4287">
      <w:pPr>
        <w:pStyle w:val="ListParagraph"/>
        <w:numPr>
          <w:ilvl w:val="0"/>
          <w:numId w:val="37"/>
        </w:numPr>
        <w:spacing w:before="0" w:after="120"/>
        <w:ind w:left="714" w:hanging="357"/>
        <w:rPr>
          <w:lang w:val="en-US"/>
        </w:rPr>
      </w:pPr>
      <w:r w:rsidRPr="000F4287">
        <w:t xml:space="preserve">For NZSL: </w:t>
      </w:r>
      <w:hyperlink r:id="rId23">
        <w:r w:rsidRPr="000F4287">
          <w:rPr>
            <w:rStyle w:val="Hyperlink"/>
          </w:rPr>
          <w:t>https://www.whaikaha.govt.nz/about-us/our-work/new-zealand-disability-strategy-2026-2030/new-zealand-disability-strategy-nzsl-translations</w:t>
        </w:r>
      </w:hyperlink>
      <w:r w:rsidRPr="000F4287">
        <w:t xml:space="preserve"> or here: </w:t>
      </w:r>
      <w:hyperlink r:id="rId24">
        <w:r w:rsidRPr="000F4287">
          <w:rPr>
            <w:rStyle w:val="Hyperlink"/>
          </w:rPr>
          <w:t>https://shorturl.at/huNHK</w:t>
        </w:r>
      </w:hyperlink>
    </w:p>
    <w:p w14:paraId="7695D28B" w14:textId="0BA8A8EA" w:rsidR="008F322C" w:rsidRPr="008F45F0" w:rsidRDefault="00492C58" w:rsidP="008F45F0">
      <w:pPr>
        <w:rPr>
          <w:b/>
          <w:bCs/>
        </w:rPr>
      </w:pPr>
      <w:r w:rsidRPr="008F45F0">
        <w:rPr>
          <w:b/>
          <w:bCs/>
        </w:rPr>
        <w:t xml:space="preserve">End of </w:t>
      </w:r>
      <w:r w:rsidR="008F45F0" w:rsidRPr="008F45F0">
        <w:rPr>
          <w:b/>
          <w:bCs/>
        </w:rPr>
        <w:t>Refreshed New Zealand Disability Strategy launched</w:t>
      </w:r>
      <w:r w:rsidRPr="008F45F0">
        <w:rPr>
          <w:b/>
          <w:bCs/>
        </w:rPr>
        <w:t>.</w:t>
      </w:r>
    </w:p>
    <w:sectPr w:rsidR="008F322C" w:rsidRPr="008F45F0" w:rsidSect="00536FD0">
      <w:headerReference w:type="even" r:id="rId25"/>
      <w:headerReference w:type="default" r:id="rId26"/>
      <w:footerReference w:type="default" r:id="rId27"/>
      <w:headerReference w:type="first" r:id="rId28"/>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D1B1" w14:textId="77777777" w:rsidR="00B60D1F" w:rsidRDefault="00B60D1F">
      <w:r>
        <w:separator/>
      </w:r>
    </w:p>
  </w:endnote>
  <w:endnote w:type="continuationSeparator" w:id="0">
    <w:p w14:paraId="338C45AA" w14:textId="77777777" w:rsidR="00B60D1F" w:rsidRDefault="00B6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BE7E" w14:textId="77777777" w:rsidR="00B60D1F" w:rsidRDefault="00B60D1F">
      <w:r>
        <w:separator/>
      </w:r>
    </w:p>
  </w:footnote>
  <w:footnote w:type="continuationSeparator" w:id="0">
    <w:p w14:paraId="33F2707A" w14:textId="77777777" w:rsidR="00B60D1F" w:rsidRDefault="00B6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788C" w14:textId="114F670C" w:rsidR="00D53630" w:rsidRDefault="00D53630">
    <w:pPr>
      <w:pStyle w:val="Header"/>
    </w:pPr>
    <w:r>
      <w:rPr>
        <w:noProof/>
      </w:rPr>
      <mc:AlternateContent>
        <mc:Choice Requires="wps">
          <w:drawing>
            <wp:anchor distT="0" distB="0" distL="0" distR="0" simplePos="0" relativeHeight="251659776" behindDoc="0" locked="0" layoutInCell="1" allowOverlap="1" wp14:anchorId="2E30E6A4" wp14:editId="13715D59">
              <wp:simplePos x="635" y="635"/>
              <wp:positionH relativeFrom="page">
                <wp:align>center</wp:align>
              </wp:positionH>
              <wp:positionV relativeFrom="page">
                <wp:align>top</wp:align>
              </wp:positionV>
              <wp:extent cx="829310" cy="452755"/>
              <wp:effectExtent l="0" t="0" r="8890" b="4445"/>
              <wp:wrapNone/>
              <wp:docPr id="183797603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5249766D" w14:textId="675104BE"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30E6A4" id="_x0000_t202" coordsize="21600,21600" o:spt="202" path="m,l,21600r21600,l21600,xe">
              <v:stroke joinstyle="miter"/>
              <v:path gradientshapeok="t" o:connecttype="rect"/>
            </v:shapetype>
            <v:shape id="Text Box 2" o:spid="_x0000_s1026" type="#_x0000_t202" alt="IN-CONFIDENCE" style="position:absolute;margin-left:0;margin-top:0;width:65.3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" filled="f" stroked="f">
              <v:fill o:detectmouseclick="t"/>
              <v:textbox style="mso-fit-shape-to-text:t" inset="0,15pt,0,0">
                <w:txbxContent>
                  <w:p w14:paraId="5249766D" w14:textId="675104BE"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7E2F" w14:textId="29E9FDA4" w:rsidR="00D53630" w:rsidRDefault="00D53630">
    <w:pPr>
      <w:pStyle w:val="Header"/>
    </w:pPr>
    <w:r>
      <w:rPr>
        <w:noProof/>
      </w:rPr>
      <mc:AlternateContent>
        <mc:Choice Requires="wps">
          <w:drawing>
            <wp:anchor distT="0" distB="0" distL="0" distR="0" simplePos="0" relativeHeight="251660800" behindDoc="0" locked="0" layoutInCell="1" allowOverlap="1" wp14:anchorId="10B43BBF" wp14:editId="7F6AD4F0">
              <wp:simplePos x="635" y="635"/>
              <wp:positionH relativeFrom="page">
                <wp:align>center</wp:align>
              </wp:positionH>
              <wp:positionV relativeFrom="page">
                <wp:align>top</wp:align>
              </wp:positionV>
              <wp:extent cx="829310" cy="452755"/>
              <wp:effectExtent l="0" t="0" r="8890" b="4445"/>
              <wp:wrapNone/>
              <wp:docPr id="2023033201"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3547FB95" w14:textId="258B4990"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43BBF" id="_x0000_t202" coordsize="21600,21600" o:spt="202" path="m,l,21600r21600,l21600,xe">
              <v:stroke joinstyle="miter"/>
              <v:path gradientshapeok="t" o:connecttype="rect"/>
            </v:shapetype>
            <v:shape id="Text Box 3" o:spid="_x0000_s1027" type="#_x0000_t202" alt="IN-CONFIDENCE" style="position:absolute;margin-left:0;margin-top:0;width:65.3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" filled="f" stroked="f">
              <v:fill o:detectmouseclick="t"/>
              <v:textbox style="mso-fit-shape-to-text:t" inset="0,15pt,0,0">
                <w:txbxContent>
                  <w:p w14:paraId="3547FB95" w14:textId="258B4990"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5500C4F1" w:rsidR="009717B2" w:rsidRDefault="00D53630"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752" behindDoc="0" locked="0" layoutInCell="1" allowOverlap="1" wp14:anchorId="19902194" wp14:editId="620E770C">
              <wp:simplePos x="635" y="635"/>
              <wp:positionH relativeFrom="page">
                <wp:align>center</wp:align>
              </wp:positionH>
              <wp:positionV relativeFrom="page">
                <wp:align>top</wp:align>
              </wp:positionV>
              <wp:extent cx="829310" cy="452755"/>
              <wp:effectExtent l="0" t="0" r="8890" b="4445"/>
              <wp:wrapNone/>
              <wp:docPr id="1618358073"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3B4329FE" w14:textId="1AAEC201"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02194" id="_x0000_t202" coordsize="21600,21600" o:spt="202" path="m,l,21600r21600,l21600,xe">
              <v:stroke joinstyle="miter"/>
              <v:path gradientshapeok="t" o:connecttype="rect"/>
            </v:shapetype>
            <v:shape id="Text Box 1" o:spid="_x0000_s1028" type="#_x0000_t202" alt="IN-CONFIDENCE" style="position:absolute;margin-left:0;margin-top:0;width:65.3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" filled="f" stroked="f">
              <v:fill o:detectmouseclick="t"/>
              <v:textbox style="mso-fit-shape-to-text:t" inset="0,15pt,0,0">
                <w:txbxContent>
                  <w:p w14:paraId="3B4329FE" w14:textId="1AAEC201"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v:textbox>
              <w10:wrap anchorx="page" anchory="page"/>
            </v:shape>
          </w:pict>
        </mc:Fallback>
      </mc:AlternateContent>
    </w:r>
    <w:r w:rsidR="009B443C">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E4C78" id="_x0000_s1029"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B36E" w14:textId="07C7E261" w:rsidR="00D53630" w:rsidRDefault="00D53630">
    <w:pPr>
      <w:pStyle w:val="Header"/>
    </w:pPr>
    <w:r>
      <w:rPr>
        <w:noProof/>
      </w:rPr>
      <mc:AlternateContent>
        <mc:Choice Requires="wps">
          <w:drawing>
            <wp:anchor distT="0" distB="0" distL="0" distR="0" simplePos="0" relativeHeight="251662848" behindDoc="0" locked="0" layoutInCell="1" allowOverlap="1" wp14:anchorId="1A444C3A" wp14:editId="26F426F2">
              <wp:simplePos x="635" y="635"/>
              <wp:positionH relativeFrom="page">
                <wp:align>center</wp:align>
              </wp:positionH>
              <wp:positionV relativeFrom="page">
                <wp:align>top</wp:align>
              </wp:positionV>
              <wp:extent cx="829310" cy="452755"/>
              <wp:effectExtent l="0" t="0" r="8890" b="4445"/>
              <wp:wrapNone/>
              <wp:docPr id="1645735022"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7C5B08C9" w14:textId="4B6CF371"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44C3A" id="_x0000_t202" coordsize="21600,21600" o:spt="202" path="m,l,21600r21600,l21600,xe">
              <v:stroke joinstyle="miter"/>
              <v:path gradientshapeok="t" o:connecttype="rect"/>
            </v:shapetype>
            <v:shape id="Text Box 5" o:spid="_x0000_s1030" type="#_x0000_t202" alt="IN-CONFIDENCE" style="position:absolute;margin-left:0;margin-top:0;width:65.3pt;height:35.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" filled="f" stroked="f">
              <v:fill o:detectmouseclick="t"/>
              <v:textbox style="mso-fit-shape-to-text:t" inset="0,15pt,0,0">
                <w:txbxContent>
                  <w:p w14:paraId="7C5B08C9" w14:textId="4B6CF371"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2511" w14:textId="29304D4C" w:rsidR="00D53630" w:rsidRDefault="00D53630">
    <w:pPr>
      <w:pStyle w:val="Header"/>
    </w:pPr>
    <w:r>
      <w:rPr>
        <w:noProof/>
      </w:rPr>
      <mc:AlternateContent>
        <mc:Choice Requires="wps">
          <w:drawing>
            <wp:anchor distT="0" distB="0" distL="0" distR="0" simplePos="0" relativeHeight="251663872" behindDoc="0" locked="0" layoutInCell="1" allowOverlap="1" wp14:anchorId="3D1232C7" wp14:editId="36538002">
              <wp:simplePos x="635" y="635"/>
              <wp:positionH relativeFrom="page">
                <wp:align>center</wp:align>
              </wp:positionH>
              <wp:positionV relativeFrom="page">
                <wp:align>top</wp:align>
              </wp:positionV>
              <wp:extent cx="829310" cy="452755"/>
              <wp:effectExtent l="0" t="0" r="8890" b="4445"/>
              <wp:wrapNone/>
              <wp:docPr id="335813628"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653FC9E9" w14:textId="5B31CE94"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232C7" id="_x0000_t202" coordsize="21600,21600" o:spt="202" path="m,l,21600r21600,l21600,xe">
              <v:stroke joinstyle="miter"/>
              <v:path gradientshapeok="t" o:connecttype="rect"/>
            </v:shapetype>
            <v:shape id="Text Box 6" o:spid="_x0000_s1031" type="#_x0000_t202" alt="IN-CONFIDENCE" style="position:absolute;margin-left:0;margin-top:0;width:65.3pt;height:35.6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" filled="f" stroked="f">
              <v:fill o:detectmouseclick="t"/>
              <v:textbox style="mso-fit-shape-to-text:t" inset="0,15pt,0,0">
                <w:txbxContent>
                  <w:p w14:paraId="653FC9E9" w14:textId="5B31CE94"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E75" w14:textId="7B18F92D" w:rsidR="00D53630" w:rsidRDefault="00D53630">
    <w:pPr>
      <w:pStyle w:val="Header"/>
    </w:pPr>
    <w:r>
      <w:rPr>
        <w:noProof/>
      </w:rPr>
      <mc:AlternateContent>
        <mc:Choice Requires="wps">
          <w:drawing>
            <wp:anchor distT="0" distB="0" distL="0" distR="0" simplePos="0" relativeHeight="251661824" behindDoc="0" locked="0" layoutInCell="1" allowOverlap="1" wp14:anchorId="081C3487" wp14:editId="5976CBBF">
              <wp:simplePos x="635" y="635"/>
              <wp:positionH relativeFrom="page">
                <wp:align>center</wp:align>
              </wp:positionH>
              <wp:positionV relativeFrom="page">
                <wp:align>top</wp:align>
              </wp:positionV>
              <wp:extent cx="829310" cy="452755"/>
              <wp:effectExtent l="0" t="0" r="8890" b="4445"/>
              <wp:wrapNone/>
              <wp:docPr id="419957080"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4B1777FD" w14:textId="5E630F9B"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C3487" id="_x0000_t202" coordsize="21600,21600" o:spt="202" path="m,l,21600r21600,l21600,xe">
              <v:stroke joinstyle="miter"/>
              <v:path gradientshapeok="t" o:connecttype="rect"/>
            </v:shapetype>
            <v:shape id="Text Box 4" o:spid="_x0000_s1032" type="#_x0000_t202" alt="IN-CONFIDENCE" style="position:absolute;margin-left:0;margin-top:0;width:65.3pt;height:35.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Xx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" filled="f" stroked="f">
              <v:fill o:detectmouseclick="t"/>
              <v:textbox style="mso-fit-shape-to-text:t" inset="0,15pt,0,0">
                <w:txbxContent>
                  <w:p w14:paraId="4B1777FD" w14:textId="5E630F9B" w:rsidR="00D53630" w:rsidRPr="00D53630" w:rsidRDefault="00D53630" w:rsidP="00D53630">
                    <w:pPr>
                      <w:spacing w:after="0"/>
                      <w:rPr>
                        <w:rFonts w:ascii="Calibri" w:eastAsia="Calibri" w:hAnsi="Calibri" w:cs="Calibri"/>
                        <w:noProof/>
                        <w:color w:val="000000"/>
                        <w:sz w:val="20"/>
                        <w:szCs w:val="20"/>
                      </w:rPr>
                    </w:pPr>
                    <w:r w:rsidRPr="00D53630">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7B52"/>
    <w:multiLevelType w:val="hybridMultilevel"/>
    <w:tmpl w:val="9CC4A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B1B4F40"/>
    <w:multiLevelType w:val="multilevel"/>
    <w:tmpl w:val="31FA9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FC95417"/>
    <w:multiLevelType w:val="hybridMultilevel"/>
    <w:tmpl w:val="329E5A18"/>
    <w:lvl w:ilvl="0" w:tplc="B45840A6">
      <w:start w:val="1"/>
      <w:numFmt w:val="bullet"/>
      <w:lvlText w:val=""/>
      <w:lvlJc w:val="left"/>
      <w:pPr>
        <w:ind w:left="720" w:hanging="360"/>
      </w:pPr>
      <w:rPr>
        <w:rFonts w:ascii="Symbol" w:hAnsi="Symbol" w:hint="default"/>
      </w:rPr>
    </w:lvl>
    <w:lvl w:ilvl="1" w:tplc="73A640FC">
      <w:start w:val="1"/>
      <w:numFmt w:val="bullet"/>
      <w:lvlText w:val="o"/>
      <w:lvlJc w:val="left"/>
      <w:pPr>
        <w:ind w:left="1440" w:hanging="360"/>
      </w:pPr>
      <w:rPr>
        <w:rFonts w:ascii="Courier New" w:hAnsi="Courier New" w:hint="default"/>
      </w:rPr>
    </w:lvl>
    <w:lvl w:ilvl="2" w:tplc="8DD25552">
      <w:start w:val="1"/>
      <w:numFmt w:val="bullet"/>
      <w:lvlText w:val=""/>
      <w:lvlJc w:val="left"/>
      <w:pPr>
        <w:ind w:left="2160" w:hanging="360"/>
      </w:pPr>
      <w:rPr>
        <w:rFonts w:ascii="Wingdings" w:hAnsi="Wingdings" w:hint="default"/>
      </w:rPr>
    </w:lvl>
    <w:lvl w:ilvl="3" w:tplc="B8727CBE">
      <w:start w:val="1"/>
      <w:numFmt w:val="bullet"/>
      <w:lvlText w:val=""/>
      <w:lvlJc w:val="left"/>
      <w:pPr>
        <w:ind w:left="2880" w:hanging="360"/>
      </w:pPr>
      <w:rPr>
        <w:rFonts w:ascii="Symbol" w:hAnsi="Symbol" w:hint="default"/>
      </w:rPr>
    </w:lvl>
    <w:lvl w:ilvl="4" w:tplc="07EE6ED4">
      <w:start w:val="1"/>
      <w:numFmt w:val="bullet"/>
      <w:lvlText w:val="o"/>
      <w:lvlJc w:val="left"/>
      <w:pPr>
        <w:ind w:left="3600" w:hanging="360"/>
      </w:pPr>
      <w:rPr>
        <w:rFonts w:ascii="Courier New" w:hAnsi="Courier New" w:hint="default"/>
      </w:rPr>
    </w:lvl>
    <w:lvl w:ilvl="5" w:tplc="23525E96">
      <w:start w:val="1"/>
      <w:numFmt w:val="bullet"/>
      <w:lvlText w:val=""/>
      <w:lvlJc w:val="left"/>
      <w:pPr>
        <w:ind w:left="4320" w:hanging="360"/>
      </w:pPr>
      <w:rPr>
        <w:rFonts w:ascii="Wingdings" w:hAnsi="Wingdings" w:hint="default"/>
      </w:rPr>
    </w:lvl>
    <w:lvl w:ilvl="6" w:tplc="048CA88E">
      <w:start w:val="1"/>
      <w:numFmt w:val="bullet"/>
      <w:lvlText w:val=""/>
      <w:lvlJc w:val="left"/>
      <w:pPr>
        <w:ind w:left="5040" w:hanging="360"/>
      </w:pPr>
      <w:rPr>
        <w:rFonts w:ascii="Symbol" w:hAnsi="Symbol" w:hint="default"/>
      </w:rPr>
    </w:lvl>
    <w:lvl w:ilvl="7" w:tplc="DA42D284">
      <w:start w:val="1"/>
      <w:numFmt w:val="bullet"/>
      <w:lvlText w:val="o"/>
      <w:lvlJc w:val="left"/>
      <w:pPr>
        <w:ind w:left="5760" w:hanging="360"/>
      </w:pPr>
      <w:rPr>
        <w:rFonts w:ascii="Courier New" w:hAnsi="Courier New" w:hint="default"/>
      </w:rPr>
    </w:lvl>
    <w:lvl w:ilvl="8" w:tplc="B3C419EA">
      <w:start w:val="1"/>
      <w:numFmt w:val="bullet"/>
      <w:lvlText w:val=""/>
      <w:lvlJc w:val="left"/>
      <w:pPr>
        <w:ind w:left="6480" w:hanging="360"/>
      </w:pPr>
      <w:rPr>
        <w:rFonts w:ascii="Wingdings" w:hAnsi="Wingdings" w:hint="default"/>
      </w:rPr>
    </w:lvl>
  </w:abstractNum>
  <w:abstractNum w:abstractNumId="15" w15:restartNumberingAfterBreak="0">
    <w:nsid w:val="108157C2"/>
    <w:multiLevelType w:val="hybridMultilevel"/>
    <w:tmpl w:val="0E960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1D953BD"/>
    <w:multiLevelType w:val="hybridMultilevel"/>
    <w:tmpl w:val="74545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85629E"/>
    <w:multiLevelType w:val="multilevel"/>
    <w:tmpl w:val="20EE9C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1E546D2D"/>
    <w:multiLevelType w:val="hybridMultilevel"/>
    <w:tmpl w:val="AF8C0D24"/>
    <w:lvl w:ilvl="0" w:tplc="7CAA1FE4">
      <w:start w:val="1"/>
      <w:numFmt w:val="bullet"/>
      <w:lvlText w:val=""/>
      <w:lvlJc w:val="left"/>
      <w:pPr>
        <w:ind w:left="720" w:hanging="360"/>
      </w:pPr>
      <w:rPr>
        <w:rFonts w:ascii="Symbol" w:hAnsi="Symbol" w:hint="default"/>
      </w:rPr>
    </w:lvl>
    <w:lvl w:ilvl="1" w:tplc="E76CAC6E">
      <w:start w:val="1"/>
      <w:numFmt w:val="bullet"/>
      <w:lvlText w:val="o"/>
      <w:lvlJc w:val="left"/>
      <w:pPr>
        <w:ind w:left="1440" w:hanging="360"/>
      </w:pPr>
      <w:rPr>
        <w:rFonts w:ascii="Courier New" w:hAnsi="Courier New" w:hint="default"/>
      </w:rPr>
    </w:lvl>
    <w:lvl w:ilvl="2" w:tplc="7E0ADE04">
      <w:start w:val="1"/>
      <w:numFmt w:val="bullet"/>
      <w:lvlText w:val=""/>
      <w:lvlJc w:val="left"/>
      <w:pPr>
        <w:ind w:left="2160" w:hanging="360"/>
      </w:pPr>
      <w:rPr>
        <w:rFonts w:ascii="Wingdings" w:hAnsi="Wingdings" w:hint="default"/>
      </w:rPr>
    </w:lvl>
    <w:lvl w:ilvl="3" w:tplc="E004BB50">
      <w:start w:val="1"/>
      <w:numFmt w:val="bullet"/>
      <w:lvlText w:val=""/>
      <w:lvlJc w:val="left"/>
      <w:pPr>
        <w:ind w:left="2880" w:hanging="360"/>
      </w:pPr>
      <w:rPr>
        <w:rFonts w:ascii="Symbol" w:hAnsi="Symbol" w:hint="default"/>
      </w:rPr>
    </w:lvl>
    <w:lvl w:ilvl="4" w:tplc="75188304">
      <w:start w:val="1"/>
      <w:numFmt w:val="bullet"/>
      <w:lvlText w:val="o"/>
      <w:lvlJc w:val="left"/>
      <w:pPr>
        <w:ind w:left="3600" w:hanging="360"/>
      </w:pPr>
      <w:rPr>
        <w:rFonts w:ascii="Courier New" w:hAnsi="Courier New" w:hint="default"/>
      </w:rPr>
    </w:lvl>
    <w:lvl w:ilvl="5" w:tplc="A1B06FE2">
      <w:start w:val="1"/>
      <w:numFmt w:val="bullet"/>
      <w:lvlText w:val=""/>
      <w:lvlJc w:val="left"/>
      <w:pPr>
        <w:ind w:left="4320" w:hanging="360"/>
      </w:pPr>
      <w:rPr>
        <w:rFonts w:ascii="Wingdings" w:hAnsi="Wingdings" w:hint="default"/>
      </w:rPr>
    </w:lvl>
    <w:lvl w:ilvl="6" w:tplc="B148B448">
      <w:start w:val="1"/>
      <w:numFmt w:val="bullet"/>
      <w:lvlText w:val=""/>
      <w:lvlJc w:val="left"/>
      <w:pPr>
        <w:ind w:left="5040" w:hanging="360"/>
      </w:pPr>
      <w:rPr>
        <w:rFonts w:ascii="Symbol" w:hAnsi="Symbol" w:hint="default"/>
      </w:rPr>
    </w:lvl>
    <w:lvl w:ilvl="7" w:tplc="E36C2372">
      <w:start w:val="1"/>
      <w:numFmt w:val="bullet"/>
      <w:lvlText w:val="o"/>
      <w:lvlJc w:val="left"/>
      <w:pPr>
        <w:ind w:left="5760" w:hanging="360"/>
      </w:pPr>
      <w:rPr>
        <w:rFonts w:ascii="Courier New" w:hAnsi="Courier New" w:hint="default"/>
      </w:rPr>
    </w:lvl>
    <w:lvl w:ilvl="8" w:tplc="4E44E514">
      <w:start w:val="1"/>
      <w:numFmt w:val="bullet"/>
      <w:lvlText w:val=""/>
      <w:lvlJc w:val="left"/>
      <w:pPr>
        <w:ind w:left="6480" w:hanging="360"/>
      </w:pPr>
      <w:rPr>
        <w:rFonts w:ascii="Wingdings" w:hAnsi="Wingdings" w:hint="default"/>
      </w:rPr>
    </w:lvl>
  </w:abstractNum>
  <w:abstractNum w:abstractNumId="20"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2C35D0"/>
    <w:multiLevelType w:val="hybridMultilevel"/>
    <w:tmpl w:val="3A52E1E2"/>
    <w:lvl w:ilvl="0" w:tplc="44421F4A">
      <w:start w:val="1"/>
      <w:numFmt w:val="bullet"/>
      <w:lvlText w:val=""/>
      <w:lvlJc w:val="left"/>
      <w:pPr>
        <w:ind w:left="720" w:hanging="360"/>
      </w:pPr>
      <w:rPr>
        <w:rFonts w:ascii="Symbol" w:hAnsi="Symbol" w:hint="default"/>
      </w:rPr>
    </w:lvl>
    <w:lvl w:ilvl="1" w:tplc="9DAC7F12">
      <w:start w:val="1"/>
      <w:numFmt w:val="bullet"/>
      <w:lvlText w:val="o"/>
      <w:lvlJc w:val="left"/>
      <w:pPr>
        <w:ind w:left="1440" w:hanging="360"/>
      </w:pPr>
      <w:rPr>
        <w:rFonts w:ascii="Courier New" w:hAnsi="Courier New" w:hint="default"/>
      </w:rPr>
    </w:lvl>
    <w:lvl w:ilvl="2" w:tplc="36B08D96">
      <w:start w:val="1"/>
      <w:numFmt w:val="bullet"/>
      <w:lvlText w:val=""/>
      <w:lvlJc w:val="left"/>
      <w:pPr>
        <w:ind w:left="2160" w:hanging="360"/>
      </w:pPr>
      <w:rPr>
        <w:rFonts w:ascii="Wingdings" w:hAnsi="Wingdings" w:hint="default"/>
      </w:rPr>
    </w:lvl>
    <w:lvl w:ilvl="3" w:tplc="224E652A">
      <w:start w:val="1"/>
      <w:numFmt w:val="bullet"/>
      <w:lvlText w:val=""/>
      <w:lvlJc w:val="left"/>
      <w:pPr>
        <w:ind w:left="2880" w:hanging="360"/>
      </w:pPr>
      <w:rPr>
        <w:rFonts w:ascii="Symbol" w:hAnsi="Symbol" w:hint="default"/>
      </w:rPr>
    </w:lvl>
    <w:lvl w:ilvl="4" w:tplc="784A4F4A">
      <w:start w:val="1"/>
      <w:numFmt w:val="bullet"/>
      <w:lvlText w:val="o"/>
      <w:lvlJc w:val="left"/>
      <w:pPr>
        <w:ind w:left="3600" w:hanging="360"/>
      </w:pPr>
      <w:rPr>
        <w:rFonts w:ascii="Courier New" w:hAnsi="Courier New" w:hint="default"/>
      </w:rPr>
    </w:lvl>
    <w:lvl w:ilvl="5" w:tplc="36A255A8">
      <w:start w:val="1"/>
      <w:numFmt w:val="bullet"/>
      <w:lvlText w:val=""/>
      <w:lvlJc w:val="left"/>
      <w:pPr>
        <w:ind w:left="4320" w:hanging="360"/>
      </w:pPr>
      <w:rPr>
        <w:rFonts w:ascii="Wingdings" w:hAnsi="Wingdings" w:hint="default"/>
      </w:rPr>
    </w:lvl>
    <w:lvl w:ilvl="6" w:tplc="70A03ED4">
      <w:start w:val="1"/>
      <w:numFmt w:val="bullet"/>
      <w:lvlText w:val=""/>
      <w:lvlJc w:val="left"/>
      <w:pPr>
        <w:ind w:left="5040" w:hanging="360"/>
      </w:pPr>
      <w:rPr>
        <w:rFonts w:ascii="Symbol" w:hAnsi="Symbol" w:hint="default"/>
      </w:rPr>
    </w:lvl>
    <w:lvl w:ilvl="7" w:tplc="9962ECFA">
      <w:start w:val="1"/>
      <w:numFmt w:val="bullet"/>
      <w:lvlText w:val="o"/>
      <w:lvlJc w:val="left"/>
      <w:pPr>
        <w:ind w:left="5760" w:hanging="360"/>
      </w:pPr>
      <w:rPr>
        <w:rFonts w:ascii="Courier New" w:hAnsi="Courier New" w:hint="default"/>
      </w:rPr>
    </w:lvl>
    <w:lvl w:ilvl="8" w:tplc="C6F2E3D8">
      <w:start w:val="1"/>
      <w:numFmt w:val="bullet"/>
      <w:lvlText w:val=""/>
      <w:lvlJc w:val="left"/>
      <w:pPr>
        <w:ind w:left="6480" w:hanging="360"/>
      </w:pPr>
      <w:rPr>
        <w:rFonts w:ascii="Wingdings" w:hAnsi="Wingdings" w:hint="default"/>
      </w:rPr>
    </w:lvl>
  </w:abstractNum>
  <w:abstractNum w:abstractNumId="22" w15:restartNumberingAfterBreak="0">
    <w:nsid w:val="34513B88"/>
    <w:multiLevelType w:val="hybridMultilevel"/>
    <w:tmpl w:val="57ACDB98"/>
    <w:lvl w:ilvl="0" w:tplc="F3D4AB38">
      <w:start w:val="1"/>
      <w:numFmt w:val="bullet"/>
      <w:lvlText w:val=""/>
      <w:lvlJc w:val="left"/>
      <w:pPr>
        <w:ind w:left="720" w:hanging="360"/>
      </w:pPr>
      <w:rPr>
        <w:rFonts w:ascii="Symbol" w:hAnsi="Symbol" w:hint="default"/>
      </w:rPr>
    </w:lvl>
    <w:lvl w:ilvl="1" w:tplc="2F58AA9E">
      <w:start w:val="1"/>
      <w:numFmt w:val="bullet"/>
      <w:lvlText w:val="o"/>
      <w:lvlJc w:val="left"/>
      <w:pPr>
        <w:ind w:left="1440" w:hanging="360"/>
      </w:pPr>
      <w:rPr>
        <w:rFonts w:ascii="Courier New" w:hAnsi="Courier New" w:hint="default"/>
      </w:rPr>
    </w:lvl>
    <w:lvl w:ilvl="2" w:tplc="18CC9D80">
      <w:start w:val="1"/>
      <w:numFmt w:val="bullet"/>
      <w:lvlText w:val=""/>
      <w:lvlJc w:val="left"/>
      <w:pPr>
        <w:ind w:left="2160" w:hanging="360"/>
      </w:pPr>
      <w:rPr>
        <w:rFonts w:ascii="Wingdings" w:hAnsi="Wingdings" w:hint="default"/>
      </w:rPr>
    </w:lvl>
    <w:lvl w:ilvl="3" w:tplc="DDFCC54E">
      <w:start w:val="1"/>
      <w:numFmt w:val="bullet"/>
      <w:lvlText w:val=""/>
      <w:lvlJc w:val="left"/>
      <w:pPr>
        <w:ind w:left="2880" w:hanging="360"/>
      </w:pPr>
      <w:rPr>
        <w:rFonts w:ascii="Symbol" w:hAnsi="Symbol" w:hint="default"/>
      </w:rPr>
    </w:lvl>
    <w:lvl w:ilvl="4" w:tplc="FC3ACFA6">
      <w:start w:val="1"/>
      <w:numFmt w:val="bullet"/>
      <w:lvlText w:val="o"/>
      <w:lvlJc w:val="left"/>
      <w:pPr>
        <w:ind w:left="3600" w:hanging="360"/>
      </w:pPr>
      <w:rPr>
        <w:rFonts w:ascii="Courier New" w:hAnsi="Courier New" w:hint="default"/>
      </w:rPr>
    </w:lvl>
    <w:lvl w:ilvl="5" w:tplc="D2BAD604">
      <w:start w:val="1"/>
      <w:numFmt w:val="bullet"/>
      <w:lvlText w:val=""/>
      <w:lvlJc w:val="left"/>
      <w:pPr>
        <w:ind w:left="4320" w:hanging="360"/>
      </w:pPr>
      <w:rPr>
        <w:rFonts w:ascii="Wingdings" w:hAnsi="Wingdings" w:hint="default"/>
      </w:rPr>
    </w:lvl>
    <w:lvl w:ilvl="6" w:tplc="0AACC87C">
      <w:start w:val="1"/>
      <w:numFmt w:val="bullet"/>
      <w:lvlText w:val=""/>
      <w:lvlJc w:val="left"/>
      <w:pPr>
        <w:ind w:left="5040" w:hanging="360"/>
      </w:pPr>
      <w:rPr>
        <w:rFonts w:ascii="Symbol" w:hAnsi="Symbol" w:hint="default"/>
      </w:rPr>
    </w:lvl>
    <w:lvl w:ilvl="7" w:tplc="C7F6A6BC">
      <w:start w:val="1"/>
      <w:numFmt w:val="bullet"/>
      <w:lvlText w:val="o"/>
      <w:lvlJc w:val="left"/>
      <w:pPr>
        <w:ind w:left="5760" w:hanging="360"/>
      </w:pPr>
      <w:rPr>
        <w:rFonts w:ascii="Courier New" w:hAnsi="Courier New" w:hint="default"/>
      </w:rPr>
    </w:lvl>
    <w:lvl w:ilvl="8" w:tplc="F9D023BC">
      <w:start w:val="1"/>
      <w:numFmt w:val="bullet"/>
      <w:lvlText w:val=""/>
      <w:lvlJc w:val="left"/>
      <w:pPr>
        <w:ind w:left="6480" w:hanging="360"/>
      </w:pPr>
      <w:rPr>
        <w:rFonts w:ascii="Wingdings" w:hAnsi="Wingdings" w:hint="default"/>
      </w:rPr>
    </w:lvl>
  </w:abstractNum>
  <w:abstractNum w:abstractNumId="23" w15:restartNumberingAfterBreak="0">
    <w:nsid w:val="41186AD4"/>
    <w:multiLevelType w:val="hybridMultilevel"/>
    <w:tmpl w:val="06E87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7B624B"/>
    <w:multiLevelType w:val="hybridMultilevel"/>
    <w:tmpl w:val="59A0C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56656F"/>
    <w:multiLevelType w:val="hybridMultilevel"/>
    <w:tmpl w:val="595ED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7C8420C"/>
    <w:multiLevelType w:val="hybridMultilevel"/>
    <w:tmpl w:val="CF4C25A4"/>
    <w:lvl w:ilvl="0" w:tplc="4A144836">
      <w:start w:val="1"/>
      <w:numFmt w:val="bullet"/>
      <w:lvlText w:val=""/>
      <w:lvlJc w:val="left"/>
      <w:pPr>
        <w:ind w:left="720" w:hanging="360"/>
      </w:pPr>
      <w:rPr>
        <w:rFonts w:ascii="Symbol" w:hAnsi="Symbol" w:hint="default"/>
      </w:rPr>
    </w:lvl>
    <w:lvl w:ilvl="1" w:tplc="C85CF0DC">
      <w:start w:val="1"/>
      <w:numFmt w:val="bullet"/>
      <w:lvlText w:val="o"/>
      <w:lvlJc w:val="left"/>
      <w:pPr>
        <w:ind w:left="1440" w:hanging="360"/>
      </w:pPr>
      <w:rPr>
        <w:rFonts w:ascii="Courier New" w:hAnsi="Courier New" w:hint="default"/>
      </w:rPr>
    </w:lvl>
    <w:lvl w:ilvl="2" w:tplc="DB6A2DCA">
      <w:start w:val="1"/>
      <w:numFmt w:val="bullet"/>
      <w:lvlText w:val=""/>
      <w:lvlJc w:val="left"/>
      <w:pPr>
        <w:ind w:left="2160" w:hanging="360"/>
      </w:pPr>
      <w:rPr>
        <w:rFonts w:ascii="Wingdings" w:hAnsi="Wingdings" w:hint="default"/>
      </w:rPr>
    </w:lvl>
    <w:lvl w:ilvl="3" w:tplc="F0DA84C8">
      <w:start w:val="1"/>
      <w:numFmt w:val="bullet"/>
      <w:lvlText w:val=""/>
      <w:lvlJc w:val="left"/>
      <w:pPr>
        <w:ind w:left="2880" w:hanging="360"/>
      </w:pPr>
      <w:rPr>
        <w:rFonts w:ascii="Symbol" w:hAnsi="Symbol" w:hint="default"/>
      </w:rPr>
    </w:lvl>
    <w:lvl w:ilvl="4" w:tplc="69CAEB7C">
      <w:start w:val="1"/>
      <w:numFmt w:val="bullet"/>
      <w:lvlText w:val="o"/>
      <w:lvlJc w:val="left"/>
      <w:pPr>
        <w:ind w:left="3600" w:hanging="360"/>
      </w:pPr>
      <w:rPr>
        <w:rFonts w:ascii="Courier New" w:hAnsi="Courier New" w:hint="default"/>
      </w:rPr>
    </w:lvl>
    <w:lvl w:ilvl="5" w:tplc="AABC875E">
      <w:start w:val="1"/>
      <w:numFmt w:val="bullet"/>
      <w:lvlText w:val=""/>
      <w:lvlJc w:val="left"/>
      <w:pPr>
        <w:ind w:left="4320" w:hanging="360"/>
      </w:pPr>
      <w:rPr>
        <w:rFonts w:ascii="Wingdings" w:hAnsi="Wingdings" w:hint="default"/>
      </w:rPr>
    </w:lvl>
    <w:lvl w:ilvl="6" w:tplc="C8C6CF1A">
      <w:start w:val="1"/>
      <w:numFmt w:val="bullet"/>
      <w:lvlText w:val=""/>
      <w:lvlJc w:val="left"/>
      <w:pPr>
        <w:ind w:left="5040" w:hanging="360"/>
      </w:pPr>
      <w:rPr>
        <w:rFonts w:ascii="Symbol" w:hAnsi="Symbol" w:hint="default"/>
      </w:rPr>
    </w:lvl>
    <w:lvl w:ilvl="7" w:tplc="9AF64826">
      <w:start w:val="1"/>
      <w:numFmt w:val="bullet"/>
      <w:lvlText w:val="o"/>
      <w:lvlJc w:val="left"/>
      <w:pPr>
        <w:ind w:left="5760" w:hanging="360"/>
      </w:pPr>
      <w:rPr>
        <w:rFonts w:ascii="Courier New" w:hAnsi="Courier New" w:hint="default"/>
      </w:rPr>
    </w:lvl>
    <w:lvl w:ilvl="8" w:tplc="71EAB6EA">
      <w:start w:val="1"/>
      <w:numFmt w:val="bullet"/>
      <w:lvlText w:val=""/>
      <w:lvlJc w:val="left"/>
      <w:pPr>
        <w:ind w:left="6480" w:hanging="360"/>
      </w:pPr>
      <w:rPr>
        <w:rFonts w:ascii="Wingdings" w:hAnsi="Wingdings" w:hint="default"/>
      </w:rPr>
    </w:lvl>
  </w:abstractNum>
  <w:abstractNum w:abstractNumId="27" w15:restartNumberingAfterBreak="0">
    <w:nsid w:val="6DB9ECC6"/>
    <w:multiLevelType w:val="hybridMultilevel"/>
    <w:tmpl w:val="58E011FA"/>
    <w:lvl w:ilvl="0" w:tplc="EC2CD254">
      <w:start w:val="1"/>
      <w:numFmt w:val="bullet"/>
      <w:lvlText w:val="·"/>
      <w:lvlJc w:val="left"/>
      <w:pPr>
        <w:ind w:left="720" w:hanging="360"/>
      </w:pPr>
      <w:rPr>
        <w:rFonts w:ascii="Symbol" w:hAnsi="Symbol" w:hint="default"/>
      </w:rPr>
    </w:lvl>
    <w:lvl w:ilvl="1" w:tplc="5E8C8DEA">
      <w:start w:val="1"/>
      <w:numFmt w:val="bullet"/>
      <w:lvlText w:val="o"/>
      <w:lvlJc w:val="left"/>
      <w:pPr>
        <w:ind w:left="1440" w:hanging="360"/>
      </w:pPr>
      <w:rPr>
        <w:rFonts w:ascii="Courier New" w:hAnsi="Courier New" w:hint="default"/>
      </w:rPr>
    </w:lvl>
    <w:lvl w:ilvl="2" w:tplc="B10801AA">
      <w:start w:val="1"/>
      <w:numFmt w:val="bullet"/>
      <w:lvlText w:val=""/>
      <w:lvlJc w:val="left"/>
      <w:pPr>
        <w:ind w:left="2160" w:hanging="360"/>
      </w:pPr>
      <w:rPr>
        <w:rFonts w:ascii="Wingdings" w:hAnsi="Wingdings" w:hint="default"/>
      </w:rPr>
    </w:lvl>
    <w:lvl w:ilvl="3" w:tplc="57E6A966">
      <w:start w:val="1"/>
      <w:numFmt w:val="bullet"/>
      <w:lvlText w:val=""/>
      <w:lvlJc w:val="left"/>
      <w:pPr>
        <w:ind w:left="2880" w:hanging="360"/>
      </w:pPr>
      <w:rPr>
        <w:rFonts w:ascii="Symbol" w:hAnsi="Symbol" w:hint="default"/>
      </w:rPr>
    </w:lvl>
    <w:lvl w:ilvl="4" w:tplc="442A8B82">
      <w:start w:val="1"/>
      <w:numFmt w:val="bullet"/>
      <w:lvlText w:val="o"/>
      <w:lvlJc w:val="left"/>
      <w:pPr>
        <w:ind w:left="3600" w:hanging="360"/>
      </w:pPr>
      <w:rPr>
        <w:rFonts w:ascii="Courier New" w:hAnsi="Courier New" w:hint="default"/>
      </w:rPr>
    </w:lvl>
    <w:lvl w:ilvl="5" w:tplc="7B96BF10">
      <w:start w:val="1"/>
      <w:numFmt w:val="bullet"/>
      <w:lvlText w:val=""/>
      <w:lvlJc w:val="left"/>
      <w:pPr>
        <w:ind w:left="4320" w:hanging="360"/>
      </w:pPr>
      <w:rPr>
        <w:rFonts w:ascii="Wingdings" w:hAnsi="Wingdings" w:hint="default"/>
      </w:rPr>
    </w:lvl>
    <w:lvl w:ilvl="6" w:tplc="47F872AA">
      <w:start w:val="1"/>
      <w:numFmt w:val="bullet"/>
      <w:lvlText w:val=""/>
      <w:lvlJc w:val="left"/>
      <w:pPr>
        <w:ind w:left="5040" w:hanging="360"/>
      </w:pPr>
      <w:rPr>
        <w:rFonts w:ascii="Symbol" w:hAnsi="Symbol" w:hint="default"/>
      </w:rPr>
    </w:lvl>
    <w:lvl w:ilvl="7" w:tplc="647EB134">
      <w:start w:val="1"/>
      <w:numFmt w:val="bullet"/>
      <w:lvlText w:val="o"/>
      <w:lvlJc w:val="left"/>
      <w:pPr>
        <w:ind w:left="5760" w:hanging="360"/>
      </w:pPr>
      <w:rPr>
        <w:rFonts w:ascii="Courier New" w:hAnsi="Courier New" w:hint="default"/>
      </w:rPr>
    </w:lvl>
    <w:lvl w:ilvl="8" w:tplc="A3E896DA">
      <w:start w:val="1"/>
      <w:numFmt w:val="bullet"/>
      <w:lvlText w:val=""/>
      <w:lvlJc w:val="left"/>
      <w:pPr>
        <w:ind w:left="6480" w:hanging="360"/>
      </w:pPr>
      <w:rPr>
        <w:rFonts w:ascii="Wingdings" w:hAnsi="Wingdings" w:hint="default"/>
      </w:rPr>
    </w:lvl>
  </w:abstractNum>
  <w:abstractNum w:abstractNumId="2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F1349A"/>
    <w:multiLevelType w:val="hybridMultilevel"/>
    <w:tmpl w:val="78365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CF2BBB"/>
    <w:multiLevelType w:val="hybridMultilevel"/>
    <w:tmpl w:val="ABFEC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7"/>
  </w:num>
  <w:num w:numId="2" w16cid:durableId="57637754">
    <w:abstractNumId w:val="28"/>
  </w:num>
  <w:num w:numId="3" w16cid:durableId="1237475871">
    <w:abstractNumId w:val="17"/>
  </w:num>
  <w:num w:numId="4" w16cid:durableId="598410928">
    <w:abstractNumId w:val="17"/>
  </w:num>
  <w:num w:numId="5" w16cid:durableId="195629227">
    <w:abstractNumId w:val="17"/>
  </w:num>
  <w:num w:numId="6" w16cid:durableId="728071319">
    <w:abstractNumId w:val="17"/>
  </w:num>
  <w:num w:numId="7" w16cid:durableId="1028019779">
    <w:abstractNumId w:val="28"/>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20"/>
  </w:num>
  <w:num w:numId="19" w16cid:durableId="630941144">
    <w:abstractNumId w:val="13"/>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1"/>
  </w:num>
  <w:num w:numId="22" w16cid:durableId="1869948348">
    <w:abstractNumId w:val="14"/>
  </w:num>
  <w:num w:numId="23" w16cid:durableId="1802461863">
    <w:abstractNumId w:val="21"/>
  </w:num>
  <w:num w:numId="24" w16cid:durableId="1271475010">
    <w:abstractNumId w:val="27"/>
  </w:num>
  <w:num w:numId="25" w16cid:durableId="2049256804">
    <w:abstractNumId w:val="16"/>
  </w:num>
  <w:num w:numId="26" w16cid:durableId="819611788">
    <w:abstractNumId w:val="25"/>
  </w:num>
  <w:num w:numId="27" w16cid:durableId="2085834389">
    <w:abstractNumId w:val="10"/>
  </w:num>
  <w:num w:numId="28" w16cid:durableId="1064913156">
    <w:abstractNumId w:val="24"/>
  </w:num>
  <w:num w:numId="29" w16cid:durableId="445543876">
    <w:abstractNumId w:val="23"/>
  </w:num>
  <w:num w:numId="30" w16cid:durableId="139739046">
    <w:abstractNumId w:val="26"/>
  </w:num>
  <w:num w:numId="31" w16cid:durableId="252708464">
    <w:abstractNumId w:val="22"/>
  </w:num>
  <w:num w:numId="32" w16cid:durableId="1907111136">
    <w:abstractNumId w:val="19"/>
  </w:num>
  <w:num w:numId="33" w16cid:durableId="450058246">
    <w:abstractNumId w:val="18"/>
  </w:num>
  <w:num w:numId="34" w16cid:durableId="893010538">
    <w:abstractNumId w:val="12"/>
  </w:num>
  <w:num w:numId="35" w16cid:durableId="25106322">
    <w:abstractNumId w:val="29"/>
  </w:num>
  <w:num w:numId="36" w16cid:durableId="356545389">
    <w:abstractNumId w:val="30"/>
  </w:num>
  <w:num w:numId="37" w16cid:durableId="1321039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6497"/>
    <w:rsid w:val="00032CA6"/>
    <w:rsid w:val="000345FC"/>
    <w:rsid w:val="00045652"/>
    <w:rsid w:val="000662BC"/>
    <w:rsid w:val="00067348"/>
    <w:rsid w:val="00070CF7"/>
    <w:rsid w:val="00074CED"/>
    <w:rsid w:val="000A119E"/>
    <w:rsid w:val="000A7436"/>
    <w:rsid w:val="000B2268"/>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130DC"/>
    <w:rsid w:val="00116645"/>
    <w:rsid w:val="00117EF9"/>
    <w:rsid w:val="00123CD5"/>
    <w:rsid w:val="00132044"/>
    <w:rsid w:val="00133B5A"/>
    <w:rsid w:val="00134EFA"/>
    <w:rsid w:val="00136864"/>
    <w:rsid w:val="00141EE9"/>
    <w:rsid w:val="00144F22"/>
    <w:rsid w:val="001463B6"/>
    <w:rsid w:val="00156350"/>
    <w:rsid w:val="00163D42"/>
    <w:rsid w:val="001659A4"/>
    <w:rsid w:val="0016600D"/>
    <w:rsid w:val="001A0859"/>
    <w:rsid w:val="001A1181"/>
    <w:rsid w:val="001A2407"/>
    <w:rsid w:val="001A6044"/>
    <w:rsid w:val="001E071C"/>
    <w:rsid w:val="001E4E78"/>
    <w:rsid w:val="001E5B09"/>
    <w:rsid w:val="00202330"/>
    <w:rsid w:val="002076A0"/>
    <w:rsid w:val="00212236"/>
    <w:rsid w:val="00213645"/>
    <w:rsid w:val="002169B7"/>
    <w:rsid w:val="00216C22"/>
    <w:rsid w:val="002173EE"/>
    <w:rsid w:val="00230ACB"/>
    <w:rsid w:val="00234FD3"/>
    <w:rsid w:val="002376BA"/>
    <w:rsid w:val="00242BDD"/>
    <w:rsid w:val="002509C9"/>
    <w:rsid w:val="00261011"/>
    <w:rsid w:val="00261838"/>
    <w:rsid w:val="00276FEB"/>
    <w:rsid w:val="00281420"/>
    <w:rsid w:val="002830B9"/>
    <w:rsid w:val="00287D29"/>
    <w:rsid w:val="00290F85"/>
    <w:rsid w:val="002976E3"/>
    <w:rsid w:val="002A00F5"/>
    <w:rsid w:val="002A0A02"/>
    <w:rsid w:val="002A71DB"/>
    <w:rsid w:val="002C3805"/>
    <w:rsid w:val="002C6A67"/>
    <w:rsid w:val="002D3E4B"/>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30378"/>
    <w:rsid w:val="00432E02"/>
    <w:rsid w:val="00433624"/>
    <w:rsid w:val="00441910"/>
    <w:rsid w:val="00442A95"/>
    <w:rsid w:val="00454B6E"/>
    <w:rsid w:val="00455456"/>
    <w:rsid w:val="0045698F"/>
    <w:rsid w:val="00462B8D"/>
    <w:rsid w:val="00474451"/>
    <w:rsid w:val="00475E75"/>
    <w:rsid w:val="004914A9"/>
    <w:rsid w:val="00492C58"/>
    <w:rsid w:val="004959DE"/>
    <w:rsid w:val="004A56F7"/>
    <w:rsid w:val="004C18EF"/>
    <w:rsid w:val="004C7A62"/>
    <w:rsid w:val="004D1F2A"/>
    <w:rsid w:val="004D2D5F"/>
    <w:rsid w:val="004F1626"/>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C7A0D"/>
    <w:rsid w:val="006F30FD"/>
    <w:rsid w:val="00705087"/>
    <w:rsid w:val="00711B31"/>
    <w:rsid w:val="00713CB9"/>
    <w:rsid w:val="00720281"/>
    <w:rsid w:val="00720386"/>
    <w:rsid w:val="0072308E"/>
    <w:rsid w:val="007233A1"/>
    <w:rsid w:val="007365FB"/>
    <w:rsid w:val="00740266"/>
    <w:rsid w:val="00751D58"/>
    <w:rsid w:val="00754054"/>
    <w:rsid w:val="00770AE1"/>
    <w:rsid w:val="00772447"/>
    <w:rsid w:val="00772840"/>
    <w:rsid w:val="007B1201"/>
    <w:rsid w:val="007E6A23"/>
    <w:rsid w:val="008119EA"/>
    <w:rsid w:val="00814E01"/>
    <w:rsid w:val="00821A3E"/>
    <w:rsid w:val="00833DBF"/>
    <w:rsid w:val="00841B0E"/>
    <w:rsid w:val="00847D45"/>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8F45F0"/>
    <w:rsid w:val="008F4A16"/>
    <w:rsid w:val="009064D6"/>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983"/>
    <w:rsid w:val="00AF1D74"/>
    <w:rsid w:val="00AF43E6"/>
    <w:rsid w:val="00AF59BE"/>
    <w:rsid w:val="00AF7D89"/>
    <w:rsid w:val="00B17F4D"/>
    <w:rsid w:val="00B230BC"/>
    <w:rsid w:val="00B536D7"/>
    <w:rsid w:val="00B560CC"/>
    <w:rsid w:val="00B60D1F"/>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7239C"/>
    <w:rsid w:val="00C7770D"/>
    <w:rsid w:val="00C8745E"/>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50A18"/>
    <w:rsid w:val="00D53630"/>
    <w:rsid w:val="00D6394F"/>
    <w:rsid w:val="00D642D9"/>
    <w:rsid w:val="00D64555"/>
    <w:rsid w:val="00D768E1"/>
    <w:rsid w:val="00D82B16"/>
    <w:rsid w:val="00D840F2"/>
    <w:rsid w:val="00D92C70"/>
    <w:rsid w:val="00D94B5D"/>
    <w:rsid w:val="00DA2636"/>
    <w:rsid w:val="00DB0722"/>
    <w:rsid w:val="00DB331C"/>
    <w:rsid w:val="00DD0B2D"/>
    <w:rsid w:val="00DF54D9"/>
    <w:rsid w:val="00DF5D64"/>
    <w:rsid w:val="00E01A6D"/>
    <w:rsid w:val="00E0579D"/>
    <w:rsid w:val="00E2016A"/>
    <w:rsid w:val="00E21598"/>
    <w:rsid w:val="00E21662"/>
    <w:rsid w:val="00E26869"/>
    <w:rsid w:val="00E47B82"/>
    <w:rsid w:val="00E53D67"/>
    <w:rsid w:val="00E71FC8"/>
    <w:rsid w:val="00E90201"/>
    <w:rsid w:val="00E95DD4"/>
    <w:rsid w:val="00E965DD"/>
    <w:rsid w:val="00EB6CDA"/>
    <w:rsid w:val="00EC2887"/>
    <w:rsid w:val="00EC431F"/>
    <w:rsid w:val="00EC71DB"/>
    <w:rsid w:val="00ED314F"/>
    <w:rsid w:val="00EE558F"/>
    <w:rsid w:val="00EF7E47"/>
    <w:rsid w:val="00F01665"/>
    <w:rsid w:val="00F032D3"/>
    <w:rsid w:val="00F2523B"/>
    <w:rsid w:val="00F33509"/>
    <w:rsid w:val="00F37771"/>
    <w:rsid w:val="00F81286"/>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3B6"/>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un-documents.net/a61r106.htm"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whaikaha.govt.nz/about-us/our-work/new-zealand-disability-strategy-2026-2030/new-zealand-disability-strategy-alternate-forma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horturl.at/CCv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horturl.at/huNH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whaikaha.govt.nz/about-us/our-work/new-zealand-disability-strategy-2026-2030/new-zealand-disability-strategy-nzsl-translations"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whaikaha.govt.nz/about-us/our-work/new-zealand-disability-strategy-2026-20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shorturl.at/VDFhw" TargetMode="Externa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PSGID-1792574269-14072</_dlc_DocId>
    <_dlc_DocIdUrl xmlns="cf3d60de-ad45-4276-8b4c-0bd67e763f11">
      <Url>https://msdgovtnz.sharepoint.com/sites/whaikaha-ORG-Whaikaha---ODI/_layouts/15/DocIdRedir.aspx?ID=PSGID-1792574269-14072</Url>
      <Description>PSGID-1792574269-14072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285C9-3DA3-4106-84E9-E9F1D9412045}">
  <ds:schemaRefs>
    <ds:schemaRef ds:uri="http://schemas.microsoft.com/office/2006/metadata/properties"/>
    <ds:schemaRef ds:uri="http://schemas.microsoft.com/office/infopath/2007/PartnerControls"/>
    <ds:schemaRef ds:uri="http://schemas.microsoft.com/sharepoint/v3"/>
    <ds:schemaRef ds:uri="cf3d60de-ad45-4276-8b4c-0bd67e763f11"/>
    <ds:schemaRef ds:uri="6bf56950-f9e0-48ec-868e-26a1022d1140"/>
  </ds:schemaRefs>
</ds:datastoreItem>
</file>

<file path=customXml/itemProps2.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3.xml><?xml version="1.0" encoding="utf-8"?>
<ds:datastoreItem xmlns:ds="http://schemas.openxmlformats.org/officeDocument/2006/customXml" ds:itemID="{FD481E0C-A7E6-4AFE-81AA-453AA1721A4C}">
  <ds:schemaRefs>
    <ds:schemaRef ds:uri="http://schemas.microsoft.com/sharepoint/v3/contenttype/forms"/>
  </ds:schemaRefs>
</ds:datastoreItem>
</file>

<file path=customXml/itemProps4.xml><?xml version="1.0" encoding="utf-8"?>
<ds:datastoreItem xmlns:ds="http://schemas.openxmlformats.org/officeDocument/2006/customXml" ds:itemID="{7F288B5E-FD33-40F6-A782-07D9E26DF5E8}">
  <ds:schemaRefs>
    <ds:schemaRef ds:uri="http://schemas.microsoft.com/sharepoint/events"/>
  </ds:schemaRefs>
</ds:datastoreItem>
</file>

<file path=customXml/itemProps5.xml><?xml version="1.0" encoding="utf-8"?>
<ds:datastoreItem xmlns:ds="http://schemas.openxmlformats.org/officeDocument/2006/customXml" ds:itemID="{4C57D90B-8102-4F7F-9068-341F83C81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LP 18pt A4.dotx</Template>
  <TotalTime>40</TotalTime>
  <Pages>4</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Book Title</vt:lpstr>
      <vt:lpstr>Refreshed New Zealand Disability Strategy launched</vt:lpstr>
      <vt:lpstr>    What changed after consultation</vt:lpstr>
      <vt:lpstr>    Next steps</vt:lpstr>
    </vt:vector>
  </TitlesOfParts>
  <Company>RNZFB</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Helen Isbister</cp:lastModifiedBy>
  <cp:revision>24</cp:revision>
  <cp:lastPrinted>1900-12-31T12:00:00Z</cp:lastPrinted>
  <dcterms:created xsi:type="dcterms:W3CDTF">2025-11-19T14:46:00Z</dcterms:created>
  <dcterms:modified xsi:type="dcterms:W3CDTF">2025-12-01T21:00:00Z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cc242300-27fe-4a2d-a736-5be837bcb77a</vt:lpwstr>
  </property>
  <property fmtid="{D5CDD505-2E9C-101B-9397-08002B2CF9AE}" pid="4" name="MediaServiceImageTags">
    <vt:lpwstr/>
  </property>
  <property fmtid="{D5CDD505-2E9C-101B-9397-08002B2CF9AE}" pid="5" name="ClassificationContentMarkingHeaderShapeIds">
    <vt:lpwstr>60762f39,6d8d49e4,78950971,19080958,6217ec6e,14041bfc</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2025-12-01T21:00:27Z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eceab294-5251-4fe1-8f28-a4a2212626a3</vt:lpwstr>
  </property>
  <property fmtid="{D5CDD505-2E9C-101B-9397-08002B2CF9AE}" pid="14" name="MSIP_Label_f43e46a9-9901-46e9-bfae-bb6189d4cb66_ContentBits">
    <vt:lpwstr>1</vt:lpwstr>
  </property>
  <property fmtid="{D5CDD505-2E9C-101B-9397-08002B2CF9AE}" pid="15" name="MSIP_Label_f43e46a9-9901-46e9-bfae-bb6189d4cb66_Tag">
    <vt:lpwstr>10, 3, 0, 1</vt:lpwstr>
  </property>
</Properties>
</file>